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A6" w:rsidRDefault="002D5FA6" w:rsidP="0051686E">
      <w:pPr>
        <w:spacing w:after="0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7C7512" w:rsidRPr="002D5FA6" w:rsidRDefault="0051686E" w:rsidP="0051686E">
      <w:pPr>
        <w:spacing w:after="0"/>
        <w:jc w:val="center"/>
        <w:rPr>
          <w:rFonts w:cs="Times New Roman"/>
          <w:b/>
          <w:sz w:val="24"/>
          <w:szCs w:val="26"/>
        </w:rPr>
      </w:pPr>
      <w:r w:rsidRPr="002D5FA6">
        <w:rPr>
          <w:rFonts w:cs="Times New Roman"/>
          <w:b/>
          <w:sz w:val="24"/>
          <w:szCs w:val="26"/>
        </w:rPr>
        <w:t>POLÍTICA DE SEGURIDAD Y SALUD EN EL TRABAJO</w:t>
      </w:r>
    </w:p>
    <w:p w:rsidR="003631FF" w:rsidRPr="008B5C57" w:rsidRDefault="003631FF" w:rsidP="003631F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es-ES"/>
        </w:rPr>
      </w:pPr>
    </w:p>
    <w:p w:rsidR="0051686E" w:rsidRPr="002D5FA6" w:rsidRDefault="003E7C10" w:rsidP="003631FF">
      <w:pPr>
        <w:spacing w:after="0" w:line="240" w:lineRule="auto"/>
        <w:jc w:val="both"/>
        <w:rPr>
          <w:sz w:val="24"/>
          <w:szCs w:val="26"/>
        </w:rPr>
      </w:pPr>
      <w:r w:rsidRPr="002D5FA6">
        <w:rPr>
          <w:rFonts w:eastAsia="Times New Roman" w:cs="Times New Roman"/>
          <w:b/>
          <w:bCs/>
          <w:color w:val="FF0000"/>
          <w:sz w:val="24"/>
          <w:szCs w:val="26"/>
          <w:lang w:eastAsia="es-ES"/>
        </w:rPr>
        <w:t xml:space="preserve">Razón social de la </w:t>
      </w:r>
      <w:r w:rsidRPr="002D5FA6">
        <w:rPr>
          <w:rFonts w:eastAsia="Times New Roman" w:cs="Times New Roman"/>
          <w:b/>
          <w:bCs/>
          <w:color w:val="FF0000"/>
          <w:sz w:val="24"/>
          <w:szCs w:val="26"/>
          <w:lang w:val="es-ES_tradnl" w:eastAsia="es-ES"/>
        </w:rPr>
        <w:t xml:space="preserve"> de </w:t>
      </w:r>
      <w:r w:rsidRPr="002D5FA6">
        <w:rPr>
          <w:rFonts w:eastAsia="Times New Roman" w:cs="Times New Roman"/>
          <w:b/>
          <w:bCs/>
          <w:color w:val="FF0000"/>
          <w:sz w:val="24"/>
          <w:szCs w:val="26"/>
          <w:lang w:eastAsia="es-ES"/>
        </w:rPr>
        <w:t>la</w:t>
      </w:r>
      <w:r w:rsidRPr="002D5FA6">
        <w:rPr>
          <w:rFonts w:eastAsia="Times New Roman" w:cs="Times New Roman"/>
          <w:b/>
          <w:bCs/>
          <w:color w:val="FF0000"/>
          <w:sz w:val="24"/>
          <w:szCs w:val="26"/>
          <w:lang w:val="es-ES_tradnl" w:eastAsia="es-ES"/>
        </w:rPr>
        <w:t xml:space="preserve"> empresa</w:t>
      </w:r>
      <w:r w:rsidRPr="002D5FA6">
        <w:rPr>
          <w:sz w:val="24"/>
          <w:szCs w:val="26"/>
        </w:rPr>
        <w:t>, pretende trabajar por el desarrollo integral de sus trabajadores y colaboradores a través de la seguridad y salud en el trabajo, constituyéndose en objeto primordial para la entidad. Para darle cumplimiento a lo anterior, se compromete a la implementación del Sistema de Gestión de</w:t>
      </w:r>
      <w:r w:rsidR="00527FB8">
        <w:rPr>
          <w:sz w:val="24"/>
          <w:szCs w:val="26"/>
        </w:rPr>
        <w:t xml:space="preserve"> la</w:t>
      </w:r>
      <w:r w:rsidRPr="002D5FA6">
        <w:rPr>
          <w:sz w:val="24"/>
          <w:szCs w:val="26"/>
        </w:rPr>
        <w:t xml:space="preserve"> Seguridad y Salud en el Trabajo, mediante la mejora continua, realizando la identificación de peligros, evaluación, valoración de riesgos y estableciendo los respectivos controles, para prevenir la ocurrencia de accidentes de trabajo y enfermedades laborales, dando cumplimiento a la normatividad legal vigente aplicable.</w:t>
      </w:r>
    </w:p>
    <w:p w:rsidR="003E7C10" w:rsidRPr="002D5FA6" w:rsidRDefault="003E7C10" w:rsidP="003631FF">
      <w:pPr>
        <w:spacing w:after="0" w:line="240" w:lineRule="auto"/>
        <w:jc w:val="both"/>
        <w:rPr>
          <w:rFonts w:eastAsia="Times New Roman" w:cs="Times New Roman"/>
          <w:sz w:val="24"/>
          <w:szCs w:val="26"/>
          <w:lang w:val="es-ES_tradnl" w:eastAsia="es-ES"/>
        </w:rPr>
      </w:pPr>
    </w:p>
    <w:p w:rsidR="003631FF" w:rsidRPr="002D5FA6" w:rsidRDefault="003631FF" w:rsidP="003E7C10">
      <w:pPr>
        <w:spacing w:line="240" w:lineRule="auto"/>
        <w:jc w:val="both"/>
        <w:rPr>
          <w:rFonts w:eastAsia="Times New Roman" w:cs="Times New Roman"/>
          <w:color w:val="000000"/>
          <w:sz w:val="24"/>
          <w:szCs w:val="26"/>
          <w:lang w:val="es-ES_tradnl" w:eastAsia="es-ES"/>
        </w:rPr>
      </w:pPr>
      <w:r w:rsidRPr="002D5FA6">
        <w:rPr>
          <w:rFonts w:eastAsia="Times New Roman" w:cs="Times New Roman"/>
          <w:sz w:val="24"/>
          <w:szCs w:val="26"/>
          <w:lang w:val="es-ES_tradnl" w:eastAsia="es-ES"/>
        </w:rPr>
        <w:t xml:space="preserve">Este sistema, está orientado al </w:t>
      </w:r>
      <w:r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 xml:space="preserve">desarrollo de un proceso lógico y por etapas, basado en la mejora continua, que incluye la política, la planificación, la organización, la aplicación, la evaluación, la auditoría y las acciones de mejora con el objetivo de anticipar, reconocer, evaluar y controlar los riesgos que pueden afectar la </w:t>
      </w:r>
      <w:r w:rsidR="00825736"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>s</w:t>
      </w:r>
      <w:r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 xml:space="preserve">eguridad y </w:t>
      </w:r>
      <w:r w:rsidR="00825736"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>s</w:t>
      </w:r>
      <w:r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>alud en el trabajo</w:t>
      </w:r>
      <w:r w:rsidR="00825736"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 xml:space="preserve"> en toda nuestra cadena de valor</w:t>
      </w:r>
      <w:r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>.</w:t>
      </w:r>
      <w:r w:rsidR="003E7C10" w:rsidRPr="002D5FA6">
        <w:rPr>
          <w:rFonts w:eastAsia="Times New Roman" w:cs="Times New Roman"/>
          <w:color w:val="000000"/>
          <w:sz w:val="24"/>
          <w:szCs w:val="26"/>
          <w:lang w:val="es-ES_tradnl" w:eastAsia="es-ES"/>
        </w:rPr>
        <w:t xml:space="preserve"> </w:t>
      </w:r>
      <w:r w:rsidR="003E7C10" w:rsidRPr="002D5FA6">
        <w:rPr>
          <w:rFonts w:eastAsia="Times New Roman" w:cs="Times New Roman"/>
          <w:sz w:val="24"/>
          <w:szCs w:val="26"/>
          <w:lang w:val="es-ES_tradnl" w:eastAsia="es-ES"/>
        </w:rPr>
        <w:t xml:space="preserve">Así mismo, </w:t>
      </w:r>
      <w:r w:rsidR="003E7C10" w:rsidRPr="002D5FA6">
        <w:rPr>
          <w:sz w:val="24"/>
          <w:szCs w:val="26"/>
        </w:rPr>
        <w:t>esta política aplica a todos nuestros trabajadores, independiente su forma de vinculación a la entidad; por lo tanto, incluye al personal de planta, a los contratistas para apoyo a la gestión y a los practicantes o estudiantes en práctica</w:t>
      </w:r>
    </w:p>
    <w:p w:rsidR="003631FF" w:rsidRPr="002D5FA6" w:rsidRDefault="003E7C10" w:rsidP="003631FF">
      <w:pPr>
        <w:spacing w:after="0" w:line="240" w:lineRule="auto"/>
        <w:jc w:val="both"/>
        <w:rPr>
          <w:rFonts w:eastAsia="Times New Roman" w:cs="Times New Roman"/>
          <w:sz w:val="24"/>
          <w:szCs w:val="26"/>
          <w:lang w:val="es-ES_tradnl" w:eastAsia="es-ES"/>
        </w:rPr>
      </w:pPr>
      <w:r w:rsidRPr="002D5FA6">
        <w:rPr>
          <w:sz w:val="24"/>
          <w:szCs w:val="26"/>
        </w:rPr>
        <w:t>La organización y funcionamiento del Sistema, se llevará a cabo con el apoyo del Comité Paritario de Seg</w:t>
      </w:r>
      <w:r w:rsidR="00EF462F">
        <w:rPr>
          <w:sz w:val="24"/>
          <w:szCs w:val="26"/>
        </w:rPr>
        <w:t>uridad y Salud en el Trabajo (</w:t>
      </w:r>
      <w:proofErr w:type="spellStart"/>
      <w:r w:rsidR="00EF462F">
        <w:rPr>
          <w:sz w:val="24"/>
          <w:szCs w:val="26"/>
        </w:rPr>
        <w:t>Copasst</w:t>
      </w:r>
      <w:proofErr w:type="spellEnd"/>
      <w:r w:rsidRPr="002D5FA6">
        <w:rPr>
          <w:sz w:val="24"/>
          <w:szCs w:val="26"/>
        </w:rPr>
        <w:t xml:space="preserve">) </w:t>
      </w:r>
      <w:r w:rsidR="008B5C57" w:rsidRPr="002D5FA6">
        <w:rPr>
          <w:rFonts w:eastAsia="Times New Roman" w:cs="Times New Roman"/>
          <w:sz w:val="24"/>
          <w:szCs w:val="26"/>
          <w:lang w:val="es-ES_tradnl" w:eastAsia="es-ES"/>
        </w:rPr>
        <w:t xml:space="preserve">y trabajadores en general. </w:t>
      </w:r>
      <w:r w:rsidR="003631FF" w:rsidRPr="002D5FA6">
        <w:rPr>
          <w:rFonts w:eastAsia="Times New Roman" w:cs="Times New Roman"/>
          <w:sz w:val="24"/>
          <w:szCs w:val="26"/>
          <w:lang w:val="es-ES_tradnl" w:eastAsia="es-ES"/>
        </w:rPr>
        <w:t>Hay un firme Compromiso para cumplir co</w:t>
      </w:r>
      <w:r w:rsidR="008B5C57" w:rsidRPr="002D5FA6">
        <w:rPr>
          <w:rFonts w:eastAsia="Times New Roman" w:cs="Times New Roman"/>
          <w:sz w:val="24"/>
          <w:szCs w:val="26"/>
          <w:lang w:val="es-ES_tradnl" w:eastAsia="es-ES"/>
        </w:rPr>
        <w:t>n la Legislación Colombiana establecidas por el Ministerio del Trabajo</w:t>
      </w:r>
      <w:r w:rsidR="003631FF" w:rsidRPr="002D5FA6">
        <w:rPr>
          <w:rFonts w:eastAsia="Times New Roman" w:cs="Times New Roman"/>
          <w:sz w:val="24"/>
          <w:szCs w:val="26"/>
          <w:lang w:val="es-ES_tradnl" w:eastAsia="es-ES"/>
        </w:rPr>
        <w:t xml:space="preserve"> y de otra índole que haya suscrito </w:t>
      </w:r>
      <w:r w:rsidR="00926A78" w:rsidRPr="002D5FA6">
        <w:rPr>
          <w:rFonts w:eastAsia="Times New Roman" w:cs="Times New Roman"/>
          <w:b/>
          <w:bCs/>
          <w:color w:val="FF0000"/>
          <w:sz w:val="24"/>
          <w:szCs w:val="26"/>
          <w:lang w:eastAsia="es-ES"/>
        </w:rPr>
        <w:t>r</w:t>
      </w:r>
      <w:r w:rsidR="00863603" w:rsidRPr="002D5FA6">
        <w:rPr>
          <w:rFonts w:eastAsia="Times New Roman" w:cs="Times New Roman"/>
          <w:b/>
          <w:bCs/>
          <w:color w:val="FF0000"/>
          <w:sz w:val="24"/>
          <w:szCs w:val="26"/>
          <w:lang w:eastAsia="es-ES"/>
        </w:rPr>
        <w:t xml:space="preserve">azón social de la </w:t>
      </w:r>
      <w:r w:rsidR="00863603" w:rsidRPr="002D5FA6">
        <w:rPr>
          <w:rFonts w:eastAsia="Times New Roman" w:cs="Times New Roman"/>
          <w:b/>
          <w:bCs/>
          <w:color w:val="FF0000"/>
          <w:sz w:val="24"/>
          <w:szCs w:val="26"/>
          <w:lang w:val="es-ES_tradnl" w:eastAsia="es-ES"/>
        </w:rPr>
        <w:t xml:space="preserve"> de </w:t>
      </w:r>
      <w:r w:rsidR="00863603" w:rsidRPr="002D5FA6">
        <w:rPr>
          <w:rFonts w:eastAsia="Times New Roman" w:cs="Times New Roman"/>
          <w:b/>
          <w:bCs/>
          <w:color w:val="FF0000"/>
          <w:sz w:val="24"/>
          <w:szCs w:val="26"/>
          <w:lang w:eastAsia="es-ES"/>
        </w:rPr>
        <w:t>la</w:t>
      </w:r>
      <w:r w:rsidR="00863603" w:rsidRPr="002D5FA6">
        <w:rPr>
          <w:rFonts w:eastAsia="Times New Roman" w:cs="Times New Roman"/>
          <w:b/>
          <w:bCs/>
          <w:color w:val="FF0000"/>
          <w:sz w:val="24"/>
          <w:szCs w:val="26"/>
          <w:lang w:val="es-ES_tradnl" w:eastAsia="es-ES"/>
        </w:rPr>
        <w:t xml:space="preserve"> empresa</w:t>
      </w:r>
      <w:r w:rsidR="003631FF" w:rsidRPr="002D5FA6">
        <w:rPr>
          <w:rFonts w:eastAsia="Times New Roman" w:cs="Times New Roman"/>
          <w:b/>
          <w:bCs/>
          <w:color w:val="000000"/>
          <w:sz w:val="24"/>
          <w:szCs w:val="26"/>
          <w:lang w:val="es-ES_tradnl" w:eastAsia="es-ES"/>
        </w:rPr>
        <w:t>.</w:t>
      </w:r>
    </w:p>
    <w:p w:rsidR="00635640" w:rsidRPr="002D5FA6" w:rsidRDefault="00635640" w:rsidP="003631FF">
      <w:pPr>
        <w:spacing w:after="0" w:line="240" w:lineRule="auto"/>
        <w:jc w:val="both"/>
        <w:rPr>
          <w:rFonts w:eastAsia="Times New Roman" w:cs="Times New Roman"/>
          <w:color w:val="0D0D0D"/>
          <w:sz w:val="24"/>
          <w:szCs w:val="26"/>
          <w:lang w:val="es-ES" w:eastAsia="es-ES"/>
        </w:rPr>
      </w:pPr>
    </w:p>
    <w:p w:rsidR="003631FF" w:rsidRPr="002D5FA6" w:rsidRDefault="003631FF" w:rsidP="003631FF">
      <w:pPr>
        <w:spacing w:after="0" w:line="240" w:lineRule="auto"/>
        <w:jc w:val="both"/>
        <w:rPr>
          <w:rFonts w:eastAsia="Times New Roman" w:cs="Times New Roman"/>
          <w:color w:val="0D0D0D"/>
          <w:sz w:val="24"/>
          <w:szCs w:val="26"/>
          <w:lang w:val="es-ES" w:eastAsia="es-ES"/>
        </w:rPr>
      </w:pPr>
      <w:r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 xml:space="preserve">Para el  cumplimiento de esta Política y el logro de los objetivos propuestos </w:t>
      </w:r>
      <w:r w:rsidR="00A12138"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 xml:space="preserve">de </w:t>
      </w:r>
      <w:r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>la</w:t>
      </w:r>
      <w:r w:rsidR="00A12138"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 xml:space="preserve"> alta dirección</w:t>
      </w:r>
      <w:r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>,</w:t>
      </w:r>
      <w:r w:rsidR="00A12138"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 xml:space="preserve"> </w:t>
      </w:r>
      <w:r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 xml:space="preserve">permanentemente orientarán sus esfuerzos y destinaran los recursos físicos,  económicos y talento humano requeridos para la oportuna identificación,  valoración e  intervención de los peligros que puedan generar accidentes de  trabajo, enfermedades laborales y  emergencias, así como los que se requieren para el desarrollo efectivo de actividades y programas que contribuyen a fortalecer la eficiencia de los trabajadores, la competitividad y buena imagen </w:t>
      </w:r>
      <w:r w:rsidR="00017FFA"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>organizacional</w:t>
      </w:r>
      <w:r w:rsidRPr="002D5FA6">
        <w:rPr>
          <w:rFonts w:eastAsia="Times New Roman" w:cs="Times New Roman"/>
          <w:color w:val="0D0D0D"/>
          <w:sz w:val="24"/>
          <w:szCs w:val="26"/>
          <w:lang w:val="es-ES" w:eastAsia="es-ES"/>
        </w:rPr>
        <w:t>.</w:t>
      </w:r>
    </w:p>
    <w:p w:rsidR="003631FF" w:rsidRPr="003E7C10" w:rsidRDefault="003631FF" w:rsidP="00F209E5">
      <w:pPr>
        <w:tabs>
          <w:tab w:val="center" w:pos="4419"/>
        </w:tabs>
        <w:jc w:val="both"/>
        <w:rPr>
          <w:rFonts w:cs="Times New Roman"/>
          <w:sz w:val="24"/>
          <w:szCs w:val="24"/>
        </w:rPr>
      </w:pPr>
    </w:p>
    <w:p w:rsidR="008B5C57" w:rsidRPr="00F209E5" w:rsidRDefault="003631FF" w:rsidP="00A61DF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s-ES" w:eastAsia="es-ES"/>
        </w:rPr>
      </w:pPr>
      <w:r w:rsidRPr="00F209E5">
        <w:rPr>
          <w:rFonts w:eastAsia="Times New Roman" w:cs="Times New Roman"/>
          <w:sz w:val="26"/>
          <w:szCs w:val="26"/>
          <w:lang w:val="es-ES" w:eastAsia="es-ES"/>
        </w:rPr>
        <w:t xml:space="preserve">Firma representante legal </w:t>
      </w:r>
      <w:r w:rsidR="00F209E5" w:rsidRPr="00F209E5">
        <w:rPr>
          <w:rFonts w:eastAsia="Times New Roman" w:cs="Times New Roman"/>
          <w:sz w:val="26"/>
          <w:szCs w:val="26"/>
          <w:lang w:val="es-ES" w:eastAsia="es-ES"/>
        </w:rPr>
        <w:t>__________________________</w:t>
      </w:r>
    </w:p>
    <w:p w:rsidR="00F209E5" w:rsidRPr="00F209E5" w:rsidRDefault="00F209E5" w:rsidP="00A61DF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s-ES" w:eastAsia="es-ES"/>
        </w:rPr>
      </w:pPr>
      <w:r w:rsidRPr="00F209E5">
        <w:rPr>
          <w:rFonts w:eastAsia="Times New Roman" w:cs="Times New Roman"/>
          <w:sz w:val="26"/>
          <w:szCs w:val="26"/>
          <w:lang w:val="es-ES" w:eastAsia="es-ES"/>
        </w:rPr>
        <w:t>No. de cédula ____________________________________</w:t>
      </w:r>
    </w:p>
    <w:p w:rsidR="003631FF" w:rsidRPr="00F209E5" w:rsidRDefault="00F209E5" w:rsidP="00A61DF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s-ES" w:eastAsia="es-ES"/>
        </w:rPr>
      </w:pPr>
      <w:r w:rsidRPr="00F209E5">
        <w:rPr>
          <w:rFonts w:eastAsia="Times New Roman" w:cs="Times New Roman"/>
          <w:sz w:val="26"/>
          <w:szCs w:val="26"/>
          <w:lang w:val="es-ES" w:eastAsia="es-ES"/>
        </w:rPr>
        <w:t>Fecha ___________________________________</w:t>
      </w:r>
      <w:r>
        <w:rPr>
          <w:rFonts w:eastAsia="Times New Roman" w:cs="Times New Roman"/>
          <w:sz w:val="26"/>
          <w:szCs w:val="26"/>
          <w:lang w:val="es-ES" w:eastAsia="es-ES"/>
        </w:rPr>
        <w:t>_______</w:t>
      </w:r>
    </w:p>
    <w:sectPr w:rsidR="003631FF" w:rsidRPr="00F209E5" w:rsidSect="007B6D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BFA" w:rsidRDefault="003B1BFA" w:rsidP="002458BF">
      <w:pPr>
        <w:spacing w:after="0" w:line="240" w:lineRule="auto"/>
      </w:pPr>
      <w:r>
        <w:separator/>
      </w:r>
    </w:p>
  </w:endnote>
  <w:endnote w:type="continuationSeparator" w:id="0">
    <w:p w:rsidR="003B1BFA" w:rsidRDefault="003B1BFA" w:rsidP="0024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BFA" w:rsidRDefault="003B1BFA" w:rsidP="002458BF">
      <w:pPr>
        <w:spacing w:after="0" w:line="240" w:lineRule="auto"/>
      </w:pPr>
      <w:r>
        <w:separator/>
      </w:r>
    </w:p>
  </w:footnote>
  <w:footnote w:type="continuationSeparator" w:id="0">
    <w:p w:rsidR="003B1BFA" w:rsidRDefault="003B1BFA" w:rsidP="0024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10" w:rsidRDefault="003E7C10">
    <w:pPr>
      <w:pStyle w:val="Encabezado"/>
    </w:pPr>
    <w:r>
      <w:t xml:space="preserve">Esta es una guía </w:t>
    </w:r>
    <w:r w:rsidR="00877229">
      <w:t>y/o formato</w:t>
    </w:r>
    <w:r>
      <w:t>, la cual deberá ser adaptada a las necesidades y disposiciones de cada empresa.</w:t>
    </w:r>
    <w:r w:rsidR="00635640">
      <w:t xml:space="preserve"> Legis/gestionhumana.com no se hace responsable de su indebida tramitación.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FF"/>
    <w:rsid w:val="00017FFA"/>
    <w:rsid w:val="002458BF"/>
    <w:rsid w:val="002D5FA6"/>
    <w:rsid w:val="003631FF"/>
    <w:rsid w:val="00370F01"/>
    <w:rsid w:val="003B1BFA"/>
    <w:rsid w:val="003E7C10"/>
    <w:rsid w:val="00406D39"/>
    <w:rsid w:val="00424BF0"/>
    <w:rsid w:val="00483D1D"/>
    <w:rsid w:val="004F46AC"/>
    <w:rsid w:val="0051686E"/>
    <w:rsid w:val="00527FB8"/>
    <w:rsid w:val="005E46DC"/>
    <w:rsid w:val="005F0B24"/>
    <w:rsid w:val="00635640"/>
    <w:rsid w:val="0069360F"/>
    <w:rsid w:val="007A43CE"/>
    <w:rsid w:val="007B6D5B"/>
    <w:rsid w:val="007C7512"/>
    <w:rsid w:val="00825736"/>
    <w:rsid w:val="00863603"/>
    <w:rsid w:val="00877229"/>
    <w:rsid w:val="008B5C57"/>
    <w:rsid w:val="008E33E2"/>
    <w:rsid w:val="008E529A"/>
    <w:rsid w:val="008E6F01"/>
    <w:rsid w:val="00926A78"/>
    <w:rsid w:val="00997C86"/>
    <w:rsid w:val="00A12138"/>
    <w:rsid w:val="00A50167"/>
    <w:rsid w:val="00A61DF5"/>
    <w:rsid w:val="00A667D2"/>
    <w:rsid w:val="00AD3565"/>
    <w:rsid w:val="00CC76B2"/>
    <w:rsid w:val="00CF5C4E"/>
    <w:rsid w:val="00D43058"/>
    <w:rsid w:val="00D84946"/>
    <w:rsid w:val="00DF4680"/>
    <w:rsid w:val="00EF462F"/>
    <w:rsid w:val="00F209E5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FB473-4D31-4122-8120-88C8A6C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8BF"/>
  </w:style>
  <w:style w:type="paragraph" w:styleId="Piedepgina">
    <w:name w:val="footer"/>
    <w:basedOn w:val="Normal"/>
    <w:link w:val="PiedepginaCar"/>
    <w:uiPriority w:val="99"/>
    <w:unhideWhenUsed/>
    <w:rsid w:val="00245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8BF"/>
  </w:style>
  <w:style w:type="paragraph" w:styleId="Textodeglobo">
    <w:name w:val="Balloon Text"/>
    <w:basedOn w:val="Normal"/>
    <w:link w:val="TextodegloboCar"/>
    <w:uiPriority w:val="99"/>
    <w:semiHidden/>
    <w:unhideWhenUsed/>
    <w:rsid w:val="0024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saocu01</dc:creator>
  <cp:lastModifiedBy>Luis Felipe Lopez Rodriguez</cp:lastModifiedBy>
  <cp:revision>1</cp:revision>
  <dcterms:created xsi:type="dcterms:W3CDTF">2019-01-22T21:00:00Z</dcterms:created>
  <dcterms:modified xsi:type="dcterms:W3CDTF">2023-07-25T17:15:00Z</dcterms:modified>
</cp:coreProperties>
</file>